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ackground w:color="FFFFFF"/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923.0" w:type="dxa"/>
        <w:jc w:val="left"/>
        <w:tblInd w:w="5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1913"/>
        <w:gridCol w:w="1194"/>
        <w:gridCol w:w="1302"/>
        <w:gridCol w:w="248"/>
        <w:gridCol w:w="1353"/>
        <w:gridCol w:w="101"/>
        <w:gridCol w:w="2049"/>
        <w:gridCol w:w="1363"/>
        <w:gridCol w:w="1400"/>
        <w:tblGridChange w:id="0">
          <w:tblGrid>
            <w:gridCol w:w="1913"/>
            <w:gridCol w:w="1194"/>
            <w:gridCol w:w="1302"/>
            <w:gridCol w:w="248"/>
            <w:gridCol w:w="1353"/>
            <w:gridCol w:w="101"/>
            <w:gridCol w:w="2049"/>
            <w:gridCol w:w="1363"/>
            <w:gridCol w:w="1400"/>
          </w:tblGrid>
        </w:tblGridChange>
      </w:tblGrid>
      <w:tr>
        <w:trPr>
          <w:cantSplit w:val="0"/>
          <w:trHeight w:val="286" w:hRule="atLeast"/>
          <w:tblHeader w:val="0"/>
        </w:trPr>
        <w:tc>
          <w:tcPr>
            <w:gridSpan w:val="9"/>
          </w:tcPr>
          <w:p w:rsidR="00000000" w:rsidDel="00000000" w:rsidP="00000000" w:rsidRDefault="00000000" w:rsidRPr="00000000" w14:paraId="00000002">
            <w:pPr>
              <w:spacing w:after="0" w:line="240" w:lineRule="auto"/>
              <w:jc w:val="both"/>
              <w:rPr>
                <w:rFonts w:ascii="Arial" w:cs="Arial" w:eastAsia="Arial" w:hAnsi="Arial"/>
                <w:b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rtl w:val="0"/>
              </w:rPr>
              <w:t xml:space="preserve">Nombre de la reunión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16"/>
                <w:szCs w:val="16"/>
                <w:rtl w:val="0"/>
              </w:rPr>
              <w:t xml:space="preserve">(Describa el nombre de la reunión o si es una instancia, espacio o escenario de participación)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rtl w:val="0"/>
              </w:rPr>
              <w:t xml:space="preserve">: Participación y organización de la IV Feria de Moda Sostenible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gridSpan w:val="3"/>
            <w:vAlign w:val="center"/>
          </w:tcPr>
          <w:p w:rsidR="00000000" w:rsidDel="00000000" w:rsidP="00000000" w:rsidRDefault="00000000" w:rsidRPr="00000000" w14:paraId="0000000B">
            <w:pPr>
              <w:spacing w:after="0" w:line="240" w:lineRule="auto"/>
              <w:rPr>
                <w:rFonts w:ascii="Arial" w:cs="Arial" w:eastAsia="Arial" w:hAnsi="Arial"/>
                <w:b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rtl w:val="0"/>
              </w:rPr>
              <w:t xml:space="preserve">Sitio de reunión: Centro Comercial Mallplaza NQS</w:t>
            </w:r>
          </w:p>
        </w:tc>
        <w:tc>
          <w:tcPr>
            <w:gridSpan w:val="4"/>
            <w:vAlign w:val="center"/>
          </w:tcPr>
          <w:p w:rsidR="00000000" w:rsidDel="00000000" w:rsidP="00000000" w:rsidRDefault="00000000" w:rsidRPr="00000000" w14:paraId="0000000E">
            <w:pPr>
              <w:spacing w:after="0" w:line="240" w:lineRule="auto"/>
              <w:rPr>
                <w:rFonts w:ascii="Arial" w:cs="Arial" w:eastAsia="Arial" w:hAnsi="Arial"/>
                <w:b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rtl w:val="0"/>
              </w:rPr>
              <w:t xml:space="preserve">Localidad: Los Mártires 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12">
            <w:pPr>
              <w:spacing w:after="0" w:line="240" w:lineRule="auto"/>
              <w:rPr>
                <w:rFonts w:ascii="Arial" w:cs="Arial" w:eastAsia="Arial" w:hAnsi="Arial"/>
                <w:b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rtl w:val="0"/>
              </w:rPr>
              <w:t xml:space="preserve">Fecha: 17 al 19 Octubre 2025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gridSpan w:val="5"/>
            <w:vAlign w:val="center"/>
          </w:tcPr>
          <w:p w:rsidR="00000000" w:rsidDel="00000000" w:rsidP="00000000" w:rsidRDefault="00000000" w:rsidRPr="00000000" w14:paraId="00000014">
            <w:pPr>
              <w:spacing w:after="0" w:line="240" w:lineRule="auto"/>
              <w:rPr>
                <w:rFonts w:ascii="Arial" w:cs="Arial" w:eastAsia="Arial" w:hAnsi="Arial"/>
                <w:b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rtl w:val="0"/>
              </w:rPr>
              <w:t xml:space="preserve">Hora de inicio: 8:00 a.m.</w:t>
            </w:r>
          </w:p>
        </w:tc>
        <w:tc>
          <w:tcPr>
            <w:gridSpan w:val="4"/>
            <w:vAlign w:val="center"/>
          </w:tcPr>
          <w:p w:rsidR="00000000" w:rsidDel="00000000" w:rsidP="00000000" w:rsidRDefault="00000000" w:rsidRPr="00000000" w14:paraId="00000019">
            <w:pPr>
              <w:spacing w:after="0" w:line="240" w:lineRule="auto"/>
              <w:rPr>
                <w:rFonts w:ascii="Arial" w:cs="Arial" w:eastAsia="Arial" w:hAnsi="Arial"/>
                <w:b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rtl w:val="0"/>
              </w:rPr>
              <w:t xml:space="preserve"> Hora de finalización: 8:00 p.m.</w:t>
            </w:r>
          </w:p>
        </w:tc>
      </w:tr>
      <w:tr>
        <w:trPr>
          <w:cantSplit w:val="0"/>
          <w:trHeight w:val="546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D">
            <w:pPr>
              <w:spacing w:after="0" w:line="240" w:lineRule="auto"/>
              <w:rPr>
                <w:rFonts w:ascii="Arial" w:cs="Arial" w:eastAsia="Arial" w:hAnsi="Arial"/>
                <w:b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rtl w:val="0"/>
              </w:rPr>
              <w:t xml:space="preserve">TEMAS TRATADOS:</w:t>
            </w:r>
          </w:p>
        </w:tc>
        <w:tc>
          <w:tcPr>
            <w:gridSpan w:val="8"/>
            <w:vAlign w:val="center"/>
          </w:tcPr>
          <w:p w:rsidR="00000000" w:rsidDel="00000000" w:rsidP="00000000" w:rsidRDefault="00000000" w:rsidRPr="00000000" w14:paraId="0000001E">
            <w:pPr>
              <w:spacing w:after="0" w:line="240" w:lineRule="auto"/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rtl w:val="0"/>
              </w:rPr>
              <w:t xml:space="preserve">IV Feria de Moda Sostenible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4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26">
            <w:pPr>
              <w:spacing w:after="0" w:line="240" w:lineRule="auto"/>
              <w:rPr>
                <w:rFonts w:ascii="Arial" w:cs="Arial" w:eastAsia="Arial" w:hAnsi="Arial"/>
                <w:b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rtl w:val="0"/>
              </w:rPr>
              <w:t xml:space="preserve">DESARROLLO DE LA REUNION </w:t>
            </w:r>
          </w:p>
        </w:tc>
        <w:tc>
          <w:tcPr>
            <w:gridSpan w:val="8"/>
          </w:tcPr>
          <w:p w:rsidR="00000000" w:rsidDel="00000000" w:rsidP="00000000" w:rsidRDefault="00000000" w:rsidRPr="00000000" w14:paraId="00000027">
            <w:pPr>
              <w:spacing w:after="0" w:line="240" w:lineRule="auto"/>
              <w:ind w:right="135"/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8">
            <w:pPr>
              <w:spacing w:after="0" w:line="240" w:lineRule="auto"/>
              <w:ind w:right="135"/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La IV Feria de Moda Sostenible, organizada por la Secretaría Distrital de Ambiente (SDA), se llevó a cabo los días 17, 18 y 19 de octubre de 2025 en el Centro Comercial Mallplaza NQS. Este evento se consolidó como un espacio clave para promover la economía circular en el sector textil y generar conciencia sobre el impacto ambiental de la industria de la moda, a través del fortalecimiento de prácticas de reparación, reutilización y consumo responsable.</w:t>
            </w:r>
          </w:p>
          <w:p w:rsidR="00000000" w:rsidDel="00000000" w:rsidP="00000000" w:rsidRDefault="00000000" w:rsidRPr="00000000" w14:paraId="00000029">
            <w:pPr>
              <w:spacing w:after="0" w:line="240" w:lineRule="auto"/>
              <w:ind w:right="135"/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A">
            <w:pPr>
              <w:spacing w:after="0" w:line="240" w:lineRule="auto"/>
              <w:ind w:right="135"/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En esta edición participaron 17 integrantes de la estrategia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rtl w:val="0"/>
              </w:rPr>
              <w:t xml:space="preserve">Manos Reparadoras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 y 1 negocio verde, para un total de 14 stands. Las expositoras presentaron productos elaborados a partir de residuos textiles, demostrando cómo la confección, el rediseño y la remanufactura pueden extender la vida útil de las prendas y contribuir a una moda más sostenible.</w:t>
            </w:r>
          </w:p>
          <w:p w:rsidR="00000000" w:rsidDel="00000000" w:rsidP="00000000" w:rsidRDefault="00000000" w:rsidRPr="00000000" w14:paraId="0000002B">
            <w:pPr>
              <w:spacing w:after="0" w:line="240" w:lineRule="auto"/>
              <w:ind w:right="135"/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C">
            <w:pPr>
              <w:spacing w:after="0" w:line="240" w:lineRule="auto"/>
              <w:ind w:right="135"/>
              <w:jc w:val="center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</w:rPr>
              <w:drawing>
                <wp:inline distB="0" distT="0" distL="0" distR="0">
                  <wp:extent cx="3505210" cy="3580001"/>
                  <wp:effectExtent b="0" l="0" r="0" t="0"/>
                  <wp:docPr id="880950206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5210" cy="358000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D">
            <w:pPr>
              <w:spacing w:after="0" w:line="240" w:lineRule="auto"/>
              <w:ind w:right="135"/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E">
            <w:pPr>
              <w:spacing w:after="0" w:line="240" w:lineRule="auto"/>
              <w:ind w:right="135"/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Durante el evento, se habilitó además un contenedor de posconsumo para la recolección de ropa y calzado en desuso, promoviendo la adecuada gestión de estos materiales y la participación ciudadana en procesos circulares.</w:t>
            </w:r>
          </w:p>
          <w:p w:rsidR="00000000" w:rsidDel="00000000" w:rsidP="00000000" w:rsidRDefault="00000000" w:rsidRPr="00000000" w14:paraId="0000002F">
            <w:pPr>
              <w:spacing w:after="0" w:line="240" w:lineRule="auto"/>
              <w:ind w:right="135"/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0">
            <w:pPr>
              <w:spacing w:after="0" w:line="240" w:lineRule="auto"/>
              <w:ind w:right="135"/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La feria contó con una zona de ventas, donde los emprendimientos ofrecieron productos únicos hechos con criterios de circularidad, y un espacio de reparación en vivo, donde las integrantes de Manos Reparadoras realizaron demostraciones de arreglo y transformación de prendas, visibilizando su oficio y promoviendo el consumo consciente.</w:t>
            </w:r>
          </w:p>
          <w:p w:rsidR="00000000" w:rsidDel="00000000" w:rsidP="00000000" w:rsidRDefault="00000000" w:rsidRPr="00000000" w14:paraId="00000031">
            <w:pPr>
              <w:spacing w:after="0" w:line="240" w:lineRule="auto"/>
              <w:ind w:right="135"/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2">
            <w:pPr>
              <w:spacing w:after="0" w:line="240" w:lineRule="auto"/>
              <w:ind w:right="135"/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Este espacio se desarrolló en el marco del proyecto Red Moda Circular, y contó con el apoyo del Centro Comercial Mallplaza NQS, que facilitó las instalaciones y la logística, reafirmando su compromiso con la sostenibilidad. La IV Feria de Moda Sostenible contribuyó así al posicionamiento de la estrategia Manos Reparadoras como un referente de innovación social, ambiental y económica en la ciudad de Bogotá.</w:t>
            </w:r>
          </w:p>
          <w:p w:rsidR="00000000" w:rsidDel="00000000" w:rsidP="00000000" w:rsidRDefault="00000000" w:rsidRPr="00000000" w14:paraId="00000033">
            <w:pPr>
              <w:spacing w:after="0" w:line="240" w:lineRule="auto"/>
              <w:ind w:right="135"/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84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3B">
            <w:pPr>
              <w:spacing w:after="0" w:line="240" w:lineRule="auto"/>
              <w:rPr>
                <w:rFonts w:ascii="Arial" w:cs="Arial" w:eastAsia="Arial" w:hAnsi="Arial"/>
                <w:b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rtl w:val="0"/>
              </w:rPr>
              <w:t xml:space="preserve">CONCLUSIONES Y/O</w:t>
            </w:r>
          </w:p>
          <w:p w:rsidR="00000000" w:rsidDel="00000000" w:rsidP="00000000" w:rsidRDefault="00000000" w:rsidRPr="00000000" w14:paraId="0000003C">
            <w:pPr>
              <w:spacing w:after="0" w:line="240" w:lineRule="auto"/>
              <w:rPr>
                <w:rFonts w:ascii="Arial" w:cs="Arial" w:eastAsia="Arial" w:hAnsi="Arial"/>
                <w:b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rtl w:val="0"/>
              </w:rPr>
              <w:t xml:space="preserve">COMPROMISOS ADQUIRIDOS:</w:t>
            </w:r>
          </w:p>
        </w:tc>
        <w:tc>
          <w:tcPr>
            <w:gridSpan w:val="8"/>
            <w:vAlign w:val="center"/>
          </w:tcPr>
          <w:p w:rsidR="00000000" w:rsidDel="00000000" w:rsidP="00000000" w:rsidRDefault="00000000" w:rsidRPr="00000000" w14:paraId="0000003D">
            <w:pPr>
              <w:spacing w:after="0" w:line="240" w:lineRule="auto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Ninguno.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5">
            <w:pPr>
              <w:spacing w:after="0" w:line="240" w:lineRule="auto"/>
              <w:rPr>
                <w:rFonts w:ascii="Arial" w:cs="Arial" w:eastAsia="Arial" w:hAnsi="Arial"/>
                <w:b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rtl w:val="0"/>
              </w:rPr>
              <w:t xml:space="preserve">ANEXOS </w:t>
            </w:r>
          </w:p>
        </w:tc>
        <w:tc>
          <w:tcPr>
            <w:gridSpan w:val="8"/>
            <w:vAlign w:val="center"/>
          </w:tcPr>
          <w:p w:rsidR="00000000" w:rsidDel="00000000" w:rsidP="00000000" w:rsidRDefault="00000000" w:rsidRPr="00000000" w14:paraId="00000046">
            <w:pPr>
              <w:spacing w:after="0" w:line="240" w:lineRule="auto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No aplica. </w:t>
            </w:r>
          </w:p>
        </w:tc>
      </w:tr>
      <w:tr>
        <w:trPr>
          <w:cantSplit w:val="0"/>
          <w:trHeight w:val="473" w:hRule="atLeast"/>
          <w:tblHeader w:val="0"/>
        </w:trPr>
        <w:tc>
          <w:tcPr>
            <w:gridSpan w:val="2"/>
            <w:vAlign w:val="center"/>
          </w:tcPr>
          <w:p w:rsidR="00000000" w:rsidDel="00000000" w:rsidP="00000000" w:rsidRDefault="00000000" w:rsidRPr="00000000" w14:paraId="0000004E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8"/>
                <w:szCs w:val="18"/>
                <w:rtl w:val="0"/>
              </w:rPr>
              <w:t xml:space="preserve">NOMBRE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50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8"/>
                <w:szCs w:val="18"/>
                <w:rtl w:val="0"/>
              </w:rPr>
              <w:t xml:space="preserve">ENTIDAD U ORGANIZACIÒN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52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8"/>
                <w:szCs w:val="18"/>
                <w:rtl w:val="0"/>
              </w:rPr>
              <w:t xml:space="preserve">TELEFONO 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54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8"/>
                <w:szCs w:val="18"/>
                <w:rtl w:val="0"/>
              </w:rPr>
              <w:t xml:space="preserve">CORREO ELECTRONICO</w:t>
            </w:r>
          </w:p>
          <w:p w:rsidR="00000000" w:rsidDel="00000000" w:rsidP="00000000" w:rsidRDefault="00000000" w:rsidRPr="00000000" w14:paraId="00000055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8"/>
                <w:szCs w:val="18"/>
                <w:rtl w:val="0"/>
              </w:rPr>
              <w:t xml:space="preserve">@ambientebogota.gov.co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7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8"/>
                <w:szCs w:val="18"/>
                <w:rtl w:val="0"/>
              </w:rPr>
              <w:t xml:space="preserve">FIRMA </w:t>
            </w:r>
          </w:p>
        </w:tc>
      </w:tr>
      <w:tr>
        <w:trPr>
          <w:cantSplit w:val="0"/>
          <w:trHeight w:val="510" w:hRule="atLeast"/>
          <w:tblHeader w:val="0"/>
        </w:trPr>
        <w:tc>
          <w:tcPr>
            <w:gridSpan w:val="2"/>
            <w:vAlign w:val="center"/>
          </w:tcPr>
          <w:p w:rsidR="00000000" w:rsidDel="00000000" w:rsidP="00000000" w:rsidRDefault="00000000" w:rsidRPr="00000000" w14:paraId="00000058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14"/>
                <w:szCs w:val="14"/>
                <w:rtl w:val="0"/>
              </w:rPr>
              <w:t xml:space="preserve">DILIGENCIADO POR: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9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8"/>
                <w:szCs w:val="18"/>
                <w:rtl w:val="0"/>
              </w:rPr>
              <w:t xml:space="preserve">María Fernanda Bustos Cagua </w:t>
            </w:r>
          </w:p>
          <w:p w:rsidR="00000000" w:rsidDel="00000000" w:rsidP="00000000" w:rsidRDefault="00000000" w:rsidRPr="00000000" w14:paraId="0000005A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5C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8"/>
                <w:szCs w:val="18"/>
                <w:rtl w:val="0"/>
              </w:rPr>
              <w:t xml:space="preserve">SDA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5E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8"/>
                <w:szCs w:val="18"/>
                <w:rtl w:val="0"/>
              </w:rPr>
              <w:t xml:space="preserve">3138139058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60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8"/>
                <w:szCs w:val="18"/>
                <w:rtl w:val="0"/>
              </w:rPr>
              <w:t xml:space="preserve">maria.bustos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2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8"/>
                <w:szCs w:val="18"/>
                <w:rtl w:val="0"/>
              </w:rPr>
              <w:t xml:space="preserve">MFBC</w:t>
            </w:r>
          </w:p>
        </w:tc>
      </w:tr>
    </w:tbl>
    <w:p w:rsidR="00000000" w:rsidDel="00000000" w:rsidP="00000000" w:rsidRDefault="00000000" w:rsidRPr="00000000" w14:paraId="00000063">
      <w:pPr>
        <w:spacing w:after="0" w:line="240" w:lineRule="auto"/>
        <w:rPr>
          <w:rFonts w:ascii="Arial" w:cs="Arial" w:eastAsia="Arial" w:hAnsi="Arial"/>
          <w:b w:val="1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773.0" w:type="dxa"/>
        <w:jc w:val="left"/>
        <w:tblInd w:w="70.0" w:type="dxa"/>
        <w:tblLayout w:type="fixed"/>
        <w:tblLook w:val="0400"/>
      </w:tblPr>
      <w:tblGrid>
        <w:gridCol w:w="3119"/>
        <w:gridCol w:w="3260"/>
        <w:gridCol w:w="4394"/>
        <w:tblGridChange w:id="0">
          <w:tblGrid>
            <w:gridCol w:w="3119"/>
            <w:gridCol w:w="3260"/>
            <w:gridCol w:w="4394"/>
          </w:tblGrid>
        </w:tblGridChange>
      </w:tblGrid>
      <w:tr>
        <w:trPr>
          <w:cantSplit w:val="0"/>
          <w:trHeight w:val="330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64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FIRMA DE AUTORIZACIONES</w:t>
            </w:r>
          </w:p>
        </w:tc>
      </w:tr>
      <w:tr>
        <w:trPr>
          <w:cantSplit w:val="0"/>
          <w:trHeight w:val="324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67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ELABORO: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68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REVISO: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69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APROBO:</w:t>
            </w:r>
          </w:p>
        </w:tc>
      </w:tr>
      <w:tr>
        <w:trPr>
          <w:cantSplit w:val="0"/>
          <w:trHeight w:val="269" w:hRule="atLeast"/>
          <w:tblHeader w:val="0"/>
        </w:trPr>
        <w:tc>
          <w:tcPr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8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6A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0"/>
              </w:rPr>
              <w:t xml:space="preserve">Nombre: Luisa Fernanda Masso</w:t>
              <w:br w:type="textWrapping"/>
              <w:t xml:space="preserve">Cargo: Profesional Universitario</w:t>
              <w:br w:type="textWrapping"/>
              <w:t xml:space="preserve">Fecha: 06 - 09 - 2022</w:t>
            </w:r>
          </w:p>
        </w:tc>
        <w:tc>
          <w:tcPr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8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6B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0"/>
              </w:rPr>
              <w:t xml:space="preserve">Nombre: Alix Montes</w:t>
              <w:br w:type="textWrapping"/>
              <w:t xml:space="preserve">Cargo: Jefe Oficina de Participación, Educación y Localidades</w:t>
              <w:br w:type="textWrapping"/>
              <w:t xml:space="preserve">Fecha: 06 -09 -2022</w:t>
            </w:r>
          </w:p>
        </w:tc>
        <w:tc>
          <w:tcPr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6C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0"/>
              </w:rPr>
              <w:t xml:space="preserve">Nombre: Julio César Pulido</w:t>
              <w:br w:type="textWrapping"/>
              <w:t xml:space="preserve">Cargo: Subsecretario General</w:t>
              <w:br w:type="textWrapping"/>
              <w:t xml:space="preserve">Fecha: 07-09-2022</w:t>
            </w:r>
          </w:p>
        </w:tc>
      </w:tr>
      <w:tr>
        <w:trPr>
          <w:cantSplit w:val="0"/>
          <w:trHeight w:val="540" w:hRule="atLeast"/>
          <w:tblHeader w:val="0"/>
        </w:trPr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8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6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8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6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6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69" w:hRule="atLeast"/>
          <w:tblHeader w:val="0"/>
        </w:trPr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8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7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8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7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7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3">
      <w:pPr>
        <w:spacing w:after="0" w:line="240" w:lineRule="auto"/>
        <w:rPr>
          <w:rFonts w:ascii="Arial" w:cs="Arial" w:eastAsia="Arial" w:hAnsi="Arial"/>
          <w:b w:val="1"/>
          <w:sz w:val="14"/>
          <w:szCs w:val="1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spacing w:after="0" w:line="240" w:lineRule="auto"/>
        <w:rPr>
          <w:rFonts w:ascii="Arial" w:cs="Arial" w:eastAsia="Arial" w:hAnsi="Arial"/>
          <w:b w:val="1"/>
        </w:rPr>
      </w:pP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Control de cambios</w:t>
      </w:r>
    </w:p>
    <w:tbl>
      <w:tblPr>
        <w:tblStyle w:val="Table3"/>
        <w:tblW w:w="10910.0" w:type="dxa"/>
        <w:jc w:val="left"/>
        <w:tblInd w:w="-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150"/>
        <w:gridCol w:w="5156"/>
        <w:gridCol w:w="4604"/>
        <w:tblGridChange w:id="0">
          <w:tblGrid>
            <w:gridCol w:w="1150"/>
            <w:gridCol w:w="5156"/>
            <w:gridCol w:w="4604"/>
          </w:tblGrid>
        </w:tblGridChange>
      </w:tblGrid>
      <w:tr>
        <w:trPr>
          <w:cantSplit w:val="0"/>
          <w:trHeight w:val="389" w:hRule="atLeast"/>
          <w:tblHeader w:val="0"/>
        </w:trPr>
        <w:tc>
          <w:tcPr>
            <w:shd w:fill="d9d9d9" w:val="clear"/>
            <w:vAlign w:val="center"/>
          </w:tcPr>
          <w:p w:rsidR="00000000" w:rsidDel="00000000" w:rsidP="00000000" w:rsidRDefault="00000000" w:rsidRPr="00000000" w14:paraId="0000007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center" w:leader="none" w:pos="4419"/>
                <w:tab w:val="right" w:leader="none" w:pos="8838"/>
              </w:tabs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Versión</w:t>
            </w:r>
          </w:p>
        </w:tc>
        <w:tc>
          <w:tcPr>
            <w:shd w:fill="d9d9d9" w:val="clear"/>
            <w:vAlign w:val="center"/>
          </w:tcPr>
          <w:p w:rsidR="00000000" w:rsidDel="00000000" w:rsidP="00000000" w:rsidRDefault="00000000" w:rsidRPr="00000000" w14:paraId="0000007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center" w:leader="none" w:pos="4419"/>
                <w:tab w:val="right" w:leader="none" w:pos="8838"/>
              </w:tabs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Descripción de la Modificación</w:t>
            </w:r>
          </w:p>
        </w:tc>
        <w:tc>
          <w:tcPr>
            <w:shd w:fill="d9d9d9" w:val="clear"/>
            <w:vAlign w:val="center"/>
          </w:tcPr>
          <w:p w:rsidR="00000000" w:rsidDel="00000000" w:rsidP="00000000" w:rsidRDefault="00000000" w:rsidRPr="00000000" w14:paraId="0000007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center" w:leader="none" w:pos="4419"/>
                <w:tab w:val="right" w:leader="none" w:pos="8838"/>
              </w:tabs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No. Acto Administrativo y fecha</w:t>
            </w:r>
          </w:p>
        </w:tc>
      </w:tr>
      <w:tr>
        <w:trPr>
          <w:cantSplit w:val="0"/>
          <w:trHeight w:val="446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center" w:leader="none" w:pos="4419"/>
                <w:tab w:val="right" w:leader="none" w:pos="8838"/>
              </w:tabs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1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center" w:leader="none" w:pos="4419"/>
                <w:tab w:val="right" w:leader="none" w:pos="8838"/>
              </w:tabs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Adopción formato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A">
            <w:pPr>
              <w:spacing w:after="0" w:line="240" w:lineRule="auto"/>
              <w:jc w:val="center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0"/>
              </w:rPr>
              <w:t xml:space="preserve">Radicado No. 2022IE230073 del 7 de septiembre del 2022.</w:t>
            </w:r>
          </w:p>
        </w:tc>
      </w:tr>
    </w:tbl>
    <w:p w:rsidR="00000000" w:rsidDel="00000000" w:rsidP="00000000" w:rsidRDefault="00000000" w:rsidRPr="00000000" w14:paraId="0000007B">
      <w:pPr>
        <w:spacing w:after="0" w:line="240" w:lineRule="auto"/>
        <w:rPr>
          <w:rFonts w:ascii="Arial" w:cs="Arial" w:eastAsia="Arial" w:hAnsi="Arial"/>
          <w:b w:val="1"/>
        </w:rPr>
      </w:pPr>
      <w:r w:rsidDel="00000000" w:rsidR="00000000" w:rsidRPr="00000000">
        <w:rPr>
          <w:rtl w:val="0"/>
        </w:rPr>
      </w:r>
    </w:p>
    <w:sectPr>
      <w:headerReference r:id="rId8" w:type="default"/>
      <w:headerReference r:id="rId9" w:type="first"/>
      <w:headerReference r:id="rId10" w:type="even"/>
      <w:footerReference r:id="rId11" w:type="default"/>
      <w:footerReference r:id="rId12" w:type="first"/>
      <w:footerReference r:id="rId13" w:type="even"/>
      <w:pgSz w:h="15840" w:w="12240" w:orient="portrait"/>
      <w:pgMar w:bottom="1134" w:top="1237" w:left="993" w:right="900" w:header="709" w:footer="186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9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419"/>
        <w:tab w:val="right" w:leader="none" w:pos="8838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A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419"/>
        <w:tab w:val="right" w:leader="none" w:pos="8838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B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419"/>
        <w:tab w:val="right" w:leader="none" w:pos="8838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C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419"/>
        <w:tab w:val="right" w:leader="none" w:pos="8838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D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tbl>
    <w:tblPr>
      <w:tblStyle w:val="Table4"/>
      <w:tblW w:w="10774.0" w:type="dxa"/>
      <w:jc w:val="left"/>
      <w:tblInd w:w="108.0" w:type="dxa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Layout w:type="fixed"/>
      <w:tblLook w:val="0000"/>
    </w:tblPr>
    <w:tblGrid>
      <w:gridCol w:w="4301"/>
      <w:gridCol w:w="3416"/>
      <w:gridCol w:w="3057"/>
      <w:tblGridChange w:id="0">
        <w:tblGrid>
          <w:gridCol w:w="4301"/>
          <w:gridCol w:w="3416"/>
          <w:gridCol w:w="3057"/>
        </w:tblGrid>
      </w:tblGridChange>
    </w:tblGrid>
    <w:tr>
      <w:trPr>
        <w:cantSplit w:val="1"/>
        <w:trHeight w:val="390" w:hRule="atLeast"/>
        <w:tblHeader w:val="0"/>
      </w:trPr>
      <w:tc>
        <w:tcPr>
          <w:vMerge w:val="restart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vAlign w:val="center"/>
        </w:tcPr>
        <w:p w:rsidR="00000000" w:rsidDel="00000000" w:rsidP="00000000" w:rsidRDefault="00000000" w:rsidRPr="00000000" w14:paraId="0000007E">
          <w:pPr>
            <w:spacing w:after="0" w:lineRule="auto"/>
            <w:jc w:val="center"/>
            <w:rPr>
              <w:rFonts w:ascii="Arial" w:cs="Arial" w:eastAsia="Arial" w:hAnsi="Arial"/>
            </w:rPr>
          </w:pPr>
          <w:r w:rsidDel="00000000" w:rsidR="00000000" w:rsidRPr="00000000">
            <w:rPr/>
            <w:drawing>
              <wp:inline distB="0" distT="0" distL="0" distR="0">
                <wp:extent cx="2494280" cy="609600"/>
                <wp:effectExtent b="0" l="0" r="0" t="0"/>
                <wp:docPr id="880950207" name="image1.jpg"/>
                <a:graphic>
                  <a:graphicData uri="http://schemas.openxmlformats.org/drawingml/2006/picture">
                    <pic:pic>
                      <pic:nvPicPr>
                        <pic:cNvPr id="0" name="image1.jpg"/>
                        <pic:cNvPicPr preferRelativeResize="0"/>
                      </pic:nvPicPr>
                      <pic:blipFill>
                        <a:blip r:embed="rId1"/>
                        <a:srcRect b="20825" l="0" r="0" t="15836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94280" cy="6096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</w:tc>
      <w:tc>
        <w:tcPr>
          <w:gridSpan w:val="2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vAlign w:val="center"/>
        </w:tcPr>
        <w:p w:rsidR="00000000" w:rsidDel="00000000" w:rsidP="00000000" w:rsidRDefault="00000000" w:rsidRPr="00000000" w14:paraId="0000007F">
          <w:pPr>
            <w:spacing w:after="0" w:lineRule="auto"/>
            <w:jc w:val="center"/>
            <w:rPr>
              <w:rFonts w:ascii="Arial" w:cs="Arial" w:eastAsia="Arial" w:hAnsi="Arial"/>
              <w:b w:val="1"/>
            </w:rPr>
          </w:pPr>
          <w:r w:rsidDel="00000000" w:rsidR="00000000" w:rsidRPr="00000000">
            <w:rPr>
              <w:rFonts w:ascii="Arial" w:cs="Arial" w:eastAsia="Arial" w:hAnsi="Arial"/>
              <w:b w:val="1"/>
              <w:rtl w:val="0"/>
            </w:rPr>
            <w:t xml:space="preserve">PARTICIPACIÓN Y EDUCACIÓN AMBIENTAL</w:t>
          </w:r>
        </w:p>
      </w:tc>
    </w:tr>
    <w:tr>
      <w:trPr>
        <w:cantSplit w:val="1"/>
        <w:trHeight w:val="298" w:hRule="atLeast"/>
        <w:tblHeader w:val="0"/>
      </w:trPr>
      <w:tc>
        <w:tcPr>
          <w:vMerge w:val="continue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vAlign w:val="center"/>
        </w:tcPr>
        <w:p w:rsidR="00000000" w:rsidDel="00000000" w:rsidP="00000000" w:rsidRDefault="00000000" w:rsidRPr="00000000" w14:paraId="00000081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b w:val="1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gridSpan w:val="2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vAlign w:val="center"/>
        </w:tcPr>
        <w:p w:rsidR="00000000" w:rsidDel="00000000" w:rsidP="00000000" w:rsidRDefault="00000000" w:rsidRPr="00000000" w14:paraId="00000082">
          <w:pPr>
            <w:spacing w:after="0" w:lineRule="auto"/>
            <w:jc w:val="center"/>
            <w:rPr>
              <w:rFonts w:ascii="Arial" w:cs="Arial" w:eastAsia="Arial" w:hAnsi="Arial"/>
            </w:rPr>
          </w:pPr>
          <w:r w:rsidDel="00000000" w:rsidR="00000000" w:rsidRPr="00000000">
            <w:rPr>
              <w:rFonts w:ascii="Arial" w:cs="Arial" w:eastAsia="Arial" w:hAnsi="Arial"/>
              <w:rtl w:val="0"/>
            </w:rPr>
            <w:t xml:space="preserve">Memoria de reunión</w:t>
          </w:r>
        </w:p>
      </w:tc>
    </w:tr>
    <w:tr>
      <w:trPr>
        <w:cantSplit w:val="1"/>
        <w:trHeight w:val="191" w:hRule="atLeast"/>
        <w:tblHeader w:val="0"/>
      </w:trPr>
      <w:tc>
        <w:tcPr>
          <w:vMerge w:val="continue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vAlign w:val="center"/>
        </w:tcPr>
        <w:p w:rsidR="00000000" w:rsidDel="00000000" w:rsidP="00000000" w:rsidRDefault="00000000" w:rsidRPr="00000000" w14:paraId="00000084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vAlign w:val="center"/>
        </w:tcPr>
        <w:p w:rsidR="00000000" w:rsidDel="00000000" w:rsidP="00000000" w:rsidRDefault="00000000" w:rsidRPr="00000000" w14:paraId="00000085">
          <w:pPr>
            <w:spacing w:after="0" w:lineRule="auto"/>
            <w:rPr>
              <w:rFonts w:ascii="Arial" w:cs="Arial" w:eastAsia="Arial" w:hAnsi="Arial"/>
            </w:rPr>
          </w:pPr>
          <w:r w:rsidDel="00000000" w:rsidR="00000000" w:rsidRPr="00000000">
            <w:rPr>
              <w:rFonts w:ascii="Arial" w:cs="Arial" w:eastAsia="Arial" w:hAnsi="Arial"/>
              <w:rtl w:val="0"/>
            </w:rPr>
            <w:t xml:space="preserve">Código: </w:t>
          </w:r>
          <w:r w:rsidDel="00000000" w:rsidR="00000000" w:rsidRPr="00000000">
            <w:rPr>
              <w:rFonts w:ascii="Arial" w:cs="Arial" w:eastAsia="Arial" w:hAnsi="Arial"/>
              <w:sz w:val="18"/>
              <w:szCs w:val="18"/>
              <w:rtl w:val="0"/>
            </w:rPr>
            <w:t xml:space="preserve">PM01-PR11-F3</w:t>
          </w:r>
          <w:r w:rsidDel="00000000" w:rsidR="00000000" w:rsidRPr="00000000">
            <w:rPr>
              <w:rtl w:val="0"/>
            </w:rPr>
          </w:r>
        </w:p>
      </w:tc>
      <w:tc>
        <w:tcPr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vAlign w:val="center"/>
        </w:tcPr>
        <w:p w:rsidR="00000000" w:rsidDel="00000000" w:rsidP="00000000" w:rsidRDefault="00000000" w:rsidRPr="00000000" w14:paraId="00000086">
          <w:pPr>
            <w:spacing w:after="0" w:lineRule="auto"/>
            <w:rPr>
              <w:rFonts w:ascii="Arial" w:cs="Arial" w:eastAsia="Arial" w:hAnsi="Arial"/>
            </w:rPr>
          </w:pPr>
          <w:r w:rsidDel="00000000" w:rsidR="00000000" w:rsidRPr="00000000">
            <w:rPr>
              <w:rFonts w:ascii="Arial" w:cs="Arial" w:eastAsia="Arial" w:hAnsi="Arial"/>
              <w:rtl w:val="0"/>
            </w:rPr>
            <w:t xml:space="preserve">Versión: 1</w:t>
          </w:r>
        </w:p>
      </w:tc>
    </w:tr>
  </w:tbl>
  <w:p w:rsidR="00000000" w:rsidDel="00000000" w:rsidP="00000000" w:rsidRDefault="00000000" w:rsidRPr="00000000" w14:paraId="00000087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419"/>
        <w:tab w:val="right" w:leader="none" w:pos="8838"/>
      </w:tabs>
      <w:spacing w:after="0" w:before="0" w:line="240" w:lineRule="auto"/>
      <w:ind w:left="0" w:right="0" w:firstLine="0"/>
      <w:jc w:val="center"/>
      <w:rPr>
        <w:rFonts w:ascii="Arial" w:cs="Arial" w:eastAsia="Arial" w:hAnsi="Arial"/>
        <w:b w:val="1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8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419"/>
        <w:tab w:val="right" w:leader="none" w:pos="8838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isplayBackgroundShape w:val="1"/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s-CO"/>
      </w:rPr>
    </w:rPrDefault>
    <w:pPrDefault>
      <w:pPr>
        <w:spacing w:after="200"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character" w:styleId="Fuentedeprrafopredeter1" w:customStyle="1">
    <w:name w:val="Fuente de párrafo predeter.1"/>
  </w:style>
  <w:style w:type="character" w:styleId="EncabezadoCar" w:customStyle="1">
    <w:name w:val="Encabezado Car"/>
    <w:aliases w:val="Car Car Car,encabezado Car"/>
    <w:basedOn w:val="Fuentedeprrafopredeter1"/>
  </w:style>
  <w:style w:type="character" w:styleId="PiedepginaCar" w:customStyle="1">
    <w:name w:val="Pie de página Car"/>
    <w:basedOn w:val="Fuentedeprrafopredeter1"/>
  </w:style>
  <w:style w:type="character" w:styleId="TextodegloboCar" w:customStyle="1">
    <w:name w:val="Texto de globo Car"/>
    <w:rPr>
      <w:rFonts w:ascii="Tahoma" w:cs="Tahoma" w:hAnsi="Tahoma"/>
      <w:sz w:val="16"/>
      <w:szCs w:val="16"/>
    </w:rPr>
  </w:style>
  <w:style w:type="paragraph" w:styleId="Encabezado1" w:customStyle="1">
    <w:name w:val="Encabezado1"/>
    <w:basedOn w:val="Normal"/>
    <w:next w:val="Textoindependiente"/>
    <w:pPr>
      <w:keepNext w:val="1"/>
      <w:spacing w:after="120" w:before="240"/>
    </w:pPr>
    <w:rPr>
      <w:rFonts w:ascii="Arial" w:cs="Tahoma" w:eastAsia="MS Mincho" w:hAnsi="Arial"/>
      <w:sz w:val="28"/>
      <w:szCs w:val="28"/>
    </w:rPr>
  </w:style>
  <w:style w:type="paragraph" w:styleId="Textoindependiente">
    <w:name w:val="Body Text"/>
    <w:basedOn w:val="Normal"/>
    <w:pPr>
      <w:spacing w:after="120"/>
    </w:pPr>
  </w:style>
  <w:style w:type="paragraph" w:styleId="Lista">
    <w:name w:val="List"/>
    <w:basedOn w:val="Textoindependiente"/>
    <w:rPr>
      <w:rFonts w:cs="Tahoma"/>
    </w:rPr>
  </w:style>
  <w:style w:type="paragraph" w:styleId="Etiqueta" w:customStyle="1">
    <w:name w:val="Etiqueta"/>
    <w:basedOn w:val="Normal"/>
    <w:pPr>
      <w:suppressLineNumbers w:val="1"/>
      <w:spacing w:after="120" w:before="120"/>
    </w:pPr>
    <w:rPr>
      <w:rFonts w:cs="Tahoma"/>
      <w:i w:val="1"/>
      <w:iCs w:val="1"/>
      <w:sz w:val="24"/>
      <w:szCs w:val="24"/>
    </w:rPr>
  </w:style>
  <w:style w:type="paragraph" w:styleId="ndice" w:customStyle="1">
    <w:name w:val="Índice"/>
    <w:basedOn w:val="Normal"/>
    <w:pPr>
      <w:suppressLineNumbers w:val="1"/>
    </w:pPr>
    <w:rPr>
      <w:rFonts w:cs="Tahoma"/>
    </w:rPr>
  </w:style>
  <w:style w:type="paragraph" w:styleId="Encabezado">
    <w:name w:val="header"/>
    <w:aliases w:val="Car Car,encabezado"/>
    <w:basedOn w:val="Normal"/>
    <w:pPr>
      <w:tabs>
        <w:tab w:val="center" w:pos="4419"/>
        <w:tab w:val="right" w:pos="8838"/>
      </w:tabs>
      <w:spacing w:after="0" w:line="240" w:lineRule="auto"/>
    </w:pPr>
  </w:style>
  <w:style w:type="paragraph" w:styleId="Piedepgina">
    <w:name w:val="footer"/>
    <w:basedOn w:val="Normal"/>
    <w:pPr>
      <w:tabs>
        <w:tab w:val="center" w:pos="4419"/>
        <w:tab w:val="right" w:pos="8838"/>
      </w:tabs>
      <w:spacing w:after="0" w:line="240" w:lineRule="auto"/>
    </w:pPr>
  </w:style>
  <w:style w:type="paragraph" w:styleId="Textodeglobo">
    <w:name w:val="Balloon Text"/>
    <w:basedOn w:val="Normal"/>
    <w:pPr>
      <w:spacing w:after="0" w:line="240" w:lineRule="auto"/>
    </w:pPr>
    <w:rPr>
      <w:rFonts w:ascii="Tahoma" w:cs="Tahoma" w:hAnsi="Tahoma"/>
      <w:sz w:val="16"/>
      <w:szCs w:val="16"/>
    </w:rPr>
  </w:style>
  <w:style w:type="paragraph" w:styleId="Textoindependiente2">
    <w:name w:val="Body Text 2"/>
    <w:basedOn w:val="Normal"/>
    <w:rsid w:val="00D77575"/>
    <w:pPr>
      <w:keepNext w:val="1"/>
      <w:spacing w:after="120" w:line="480" w:lineRule="auto"/>
      <w:jc w:val="both"/>
    </w:pPr>
    <w:rPr>
      <w:rFonts w:ascii="Arial" w:cs="Times New Roman" w:eastAsia="Times New Roman" w:hAnsi="Arial"/>
      <w:sz w:val="24"/>
      <w:szCs w:val="20"/>
      <w:lang w:val="es-ES_tradnl"/>
    </w:rPr>
  </w:style>
  <w:style w:type="character" w:styleId="Nmerodepgina">
    <w:name w:val="page number"/>
    <w:basedOn w:val="Fuentedeprrafopredeter"/>
    <w:rsid w:val="001E4251"/>
  </w:style>
  <w:style w:type="character" w:styleId="Refdecomentario">
    <w:name w:val="annotation reference"/>
    <w:semiHidden w:val="1"/>
    <w:rsid w:val="00125EF2"/>
    <w:rPr>
      <w:sz w:val="16"/>
      <w:szCs w:val="16"/>
    </w:rPr>
  </w:style>
  <w:style w:type="paragraph" w:styleId="Textocomentario">
    <w:name w:val="annotation text"/>
    <w:basedOn w:val="Normal"/>
    <w:semiHidden w:val="1"/>
    <w:rsid w:val="00125EF2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 w:val="1"/>
    <w:rsid w:val="00125EF2"/>
    <w:rPr>
      <w:b w:val="1"/>
      <w:bCs w:val="1"/>
    </w:rPr>
  </w:style>
  <w:style w:type="paragraph" w:styleId="Prrafodelista">
    <w:name w:val="List Paragraph"/>
    <w:basedOn w:val="Normal"/>
    <w:uiPriority w:val="34"/>
    <w:qFormat w:val="1"/>
    <w:rsid w:val="00EB7FCD"/>
    <w:pPr>
      <w:ind w:left="720"/>
      <w:contextualSpacing w:val="1"/>
    </w:pPr>
  </w:style>
  <w:style w:type="character" w:styleId="Hipervnculo">
    <w:name w:val="Hyperlink"/>
    <w:basedOn w:val="Fuentedeprrafopredeter"/>
    <w:uiPriority w:val="99"/>
    <w:unhideWhenUsed w:val="1"/>
    <w:rsid w:val="00FA7E14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 w:val="1"/>
    <w:unhideWhenUsed w:val="1"/>
    <w:rsid w:val="00FA7E14"/>
    <w:rPr>
      <w:color w:val="605e5c"/>
      <w:shd w:color="auto" w:fill="e1dfdd" w:val="clear"/>
    </w:rPr>
  </w:style>
  <w:style w:type="paragraph" w:styleId="NormalWeb">
    <w:name w:val="Normal (Web)"/>
    <w:basedOn w:val="Normal"/>
    <w:uiPriority w:val="99"/>
    <w:semiHidden w:val="1"/>
    <w:unhideWhenUsed w:val="1"/>
    <w:rsid w:val="001614C0"/>
    <w:pPr>
      <w:suppressAutoHyphens w:val="0"/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es-CO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footer" Target="footer2.xml"/><Relationship Id="rId10" Type="http://schemas.openxmlformats.org/officeDocument/2006/relationships/header" Target="header1.xml"/><Relationship Id="rId13" Type="http://schemas.openxmlformats.org/officeDocument/2006/relationships/footer" Target="footer1.xml"/><Relationship Id="rId12" Type="http://schemas.openxmlformats.org/officeDocument/2006/relationships/footer" Target="footer3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eader" Target="header3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png"/><Relationship Id="rId8" Type="http://schemas.openxmlformats.org/officeDocument/2006/relationships/header" Target="header2.xml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9VnRPF5XFkM/5qfZ1EymsesQEFw==">CgMxLjA4AHIhMW1qS0U1YlBrSWRiTGtZcDJSenppQUtBU0ZxU19tN0dJ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2024-07-25T19:14:00Z</dcterms:created>
  <dc:creator>OPEL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efa4170-0d19-0005-0004-bc88714345d2_Enabled">
    <vt:lpwstr>true</vt:lpwstr>
  </property>
  <property fmtid="{D5CDD505-2E9C-101B-9397-08002B2CF9AE}" pid="3" name="MSIP_Label_defa4170-0d19-0005-0004-bc88714345d2_SetDate">
    <vt:lpwstr>2024-11-28T00:06:15Z</vt:lpwstr>
  </property>
  <property fmtid="{D5CDD505-2E9C-101B-9397-08002B2CF9AE}" pid="4" name="MSIP_Label_defa4170-0d19-0005-0004-bc88714345d2_Method">
    <vt:lpwstr>Standard</vt:lpwstr>
  </property>
  <property fmtid="{D5CDD505-2E9C-101B-9397-08002B2CF9AE}" pid="5" name="MSIP_Label_defa4170-0d19-0005-0004-bc88714345d2_Name">
    <vt:lpwstr>defa4170-0d19-0005-0004-bc88714345d2</vt:lpwstr>
  </property>
  <property fmtid="{D5CDD505-2E9C-101B-9397-08002B2CF9AE}" pid="6" name="MSIP_Label_defa4170-0d19-0005-0004-bc88714345d2_SiteId">
    <vt:lpwstr>de2fffed-60b8-42b2-a465-00fee1de04ba</vt:lpwstr>
  </property>
  <property fmtid="{D5CDD505-2E9C-101B-9397-08002B2CF9AE}" pid="7" name="MSIP_Label_defa4170-0d19-0005-0004-bc88714345d2_ActionId">
    <vt:lpwstr>3e9d4532-cefd-4a3c-bb6c-79ce917d55fc</vt:lpwstr>
  </property>
  <property fmtid="{D5CDD505-2E9C-101B-9397-08002B2CF9AE}" pid="8" name="MSIP_Label_defa4170-0d19-0005-0004-bc88714345d2_ContentBits">
    <vt:lpwstr>0</vt:lpwstr>
  </property>
</Properties>
</file>